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065C0" w:rsidRDefault="00A065C0">
      <w:pPr>
        <w:pStyle w:val="normal0"/>
      </w:pPr>
    </w:p>
    <w:tbl>
      <w:tblPr>
        <w:tblStyle w:val="a"/>
        <w:tblW w:w="14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125"/>
        <w:gridCol w:w="1830"/>
        <w:gridCol w:w="1425"/>
        <w:gridCol w:w="1710"/>
        <w:gridCol w:w="3060"/>
      </w:tblGrid>
      <w:tr w:rsidR="00A065C0"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b/>
              </w:rPr>
              <w:t>Het resultaat dat je wilt bereiken:</w:t>
            </w:r>
          </w:p>
        </w:tc>
        <w:tc>
          <w:tcPr>
            <w:tcW w:w="121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i/>
              </w:rPr>
              <w:t xml:space="preserve">Wat wil je bereiken? </w:t>
            </w:r>
            <w:r>
              <w:rPr>
                <w:rFonts w:ascii="Calibri" w:eastAsia="Calibri" w:hAnsi="Calibri" w:cs="Calibri"/>
                <w:i/>
                <w:color w:val="548DD4"/>
              </w:rPr>
              <w:t xml:space="preserve">Bijv. </w:t>
            </w:r>
            <w:proofErr w:type="gramStart"/>
            <w:r>
              <w:rPr>
                <w:rFonts w:ascii="Calibri" w:eastAsia="Calibri" w:hAnsi="Calibri" w:cs="Calibri"/>
                <w:i/>
                <w:color w:val="548DD4"/>
              </w:rPr>
              <w:t>meer</w:t>
            </w:r>
            <w:proofErr w:type="gramEnd"/>
            <w:r>
              <w:rPr>
                <w:rFonts w:ascii="Calibri" w:eastAsia="Calibri" w:hAnsi="Calibri" w:cs="Calibri"/>
                <w:i/>
                <w:color w:val="548DD4"/>
              </w:rPr>
              <w:t xml:space="preserve"> bewegen in de HDL of het ontwikkelen van een beweegbox voor alle huiskamers / afdelingen.</w:t>
            </w:r>
          </w:p>
        </w:tc>
      </w:tr>
      <w:tr w:rsidR="00A065C0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b/>
              </w:rPr>
              <w:t>Hoofddoel waar dit resultaat een bijdrage aan levert:</w:t>
            </w:r>
          </w:p>
        </w:tc>
        <w:tc>
          <w:tcPr>
            <w:tcW w:w="121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i/>
              </w:rPr>
              <w:t xml:space="preserve">Wat is de stip op de horizon, het doel. </w:t>
            </w:r>
            <w:r>
              <w:rPr>
                <w:rFonts w:ascii="Calibri" w:eastAsia="Calibri" w:hAnsi="Calibri" w:cs="Calibri"/>
                <w:i/>
                <w:color w:val="4F81BD"/>
              </w:rPr>
              <w:t>Bijv. Van zorg naar bewegingsgerichte zorg</w:t>
            </w:r>
          </w:p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A065C0">
        <w:tc>
          <w:tcPr>
            <w:tcW w:w="199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b/>
              </w:rPr>
              <w:t>De basis</w:t>
            </w:r>
            <w:r>
              <w:rPr>
                <w:rFonts w:ascii="Calibri" w:eastAsia="Calibri" w:hAnsi="Calibri" w:cs="Calibri"/>
              </w:rPr>
              <w:t xml:space="preserve"> (beginsituatie)</w:t>
            </w:r>
          </w:p>
        </w:tc>
        <w:tc>
          <w:tcPr>
            <w:tcW w:w="1215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i/>
              </w:rPr>
              <w:t xml:space="preserve">Beschrijf hier kort waar vanuit je start. Hoe is het nu? </w:t>
            </w:r>
            <w:r>
              <w:rPr>
                <w:rFonts w:ascii="Calibri" w:eastAsia="Calibri" w:hAnsi="Calibri" w:cs="Calibri"/>
                <w:i/>
                <w:color w:val="548DD4"/>
              </w:rPr>
              <w:t xml:space="preserve">Bijv. </w:t>
            </w:r>
            <w:proofErr w:type="gramStart"/>
            <w:r>
              <w:rPr>
                <w:rFonts w:ascii="Calibri" w:eastAsia="Calibri" w:hAnsi="Calibri" w:cs="Calibri"/>
                <w:i/>
                <w:color w:val="548DD4"/>
              </w:rPr>
              <w:t>worden</w:t>
            </w:r>
            <w:proofErr w:type="gramEnd"/>
            <w:r>
              <w:rPr>
                <w:rFonts w:ascii="Calibri" w:eastAsia="Calibri" w:hAnsi="Calibri" w:cs="Calibri"/>
                <w:i/>
                <w:color w:val="548DD4"/>
              </w:rPr>
              <w:t xml:space="preserve"> bewoners gestimuleerd om hun boterham zelf te smeren of 5 van de 10 huiskamers hebben enkele beweegmaterialen.</w:t>
            </w:r>
          </w:p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</w:p>
        </w:tc>
      </w:tr>
      <w:tr w:rsidR="00A065C0">
        <w:tc>
          <w:tcPr>
            <w:tcW w:w="6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Welke acties zijn er nodig?</w:t>
            </w:r>
          </w:p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18"/>
                <w:szCs w:val="18"/>
              </w:rPr>
              <w:t>Vul elke actie die nodig is om het doel te bereiken apart in.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Wie pakt dit op?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(i.s.m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. ….)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Budget nodig? </w:t>
            </w:r>
          </w:p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Hoeveel?</w:t>
            </w:r>
          </w:p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Voor welke datum actie uitgevoerd: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Overig: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Waar rekening mee houden, niet vergeten, handig om te weten.</w:t>
            </w:r>
          </w:p>
        </w:tc>
      </w:tr>
      <w:tr w:rsidR="00A065C0">
        <w:tc>
          <w:tcPr>
            <w:tcW w:w="6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065C0">
        <w:tc>
          <w:tcPr>
            <w:tcW w:w="6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065C0">
        <w:tc>
          <w:tcPr>
            <w:tcW w:w="6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065C0">
        <w:tc>
          <w:tcPr>
            <w:tcW w:w="6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065C0">
        <w:tc>
          <w:tcPr>
            <w:tcW w:w="6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680EAF">
            <w:pPr>
              <w:pStyle w:val="normal0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A065C0">
        <w:tc>
          <w:tcPr>
            <w:tcW w:w="6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A065C0">
            <w:pPr>
              <w:pStyle w:val="normal0"/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A065C0">
            <w:pPr>
              <w:pStyle w:val="normal0"/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A065C0">
            <w:pPr>
              <w:pStyle w:val="normal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A065C0">
            <w:pPr>
              <w:pStyle w:val="normal0"/>
            </w:pP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A065C0">
            <w:pPr>
              <w:pStyle w:val="normal0"/>
            </w:pPr>
          </w:p>
        </w:tc>
      </w:tr>
      <w:tr w:rsidR="00A065C0" w:rsidTr="00F30542">
        <w:tc>
          <w:tcPr>
            <w:tcW w:w="612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A065C0">
            <w:pPr>
              <w:pStyle w:val="normal0"/>
            </w:pP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A065C0">
            <w:pPr>
              <w:pStyle w:val="normal0"/>
            </w:pP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A065C0">
            <w:pPr>
              <w:pStyle w:val="normal0"/>
            </w:pPr>
          </w:p>
        </w:tc>
        <w:tc>
          <w:tcPr>
            <w:tcW w:w="171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A065C0">
            <w:pPr>
              <w:pStyle w:val="normal0"/>
            </w:pPr>
          </w:p>
        </w:tc>
        <w:tc>
          <w:tcPr>
            <w:tcW w:w="3060" w:type="dxa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5C0" w:rsidRDefault="00A065C0">
            <w:pPr>
              <w:pStyle w:val="normal0"/>
            </w:pPr>
          </w:p>
        </w:tc>
      </w:tr>
      <w:tr w:rsidR="00F30542">
        <w:tc>
          <w:tcPr>
            <w:tcW w:w="61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42" w:rsidRDefault="00F30542">
            <w:pPr>
              <w:pStyle w:val="normal0"/>
            </w:pPr>
            <w:bookmarkStart w:id="0" w:name="_GoBack"/>
            <w:bookmarkEnd w:id="0"/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42" w:rsidRDefault="00F30542">
            <w:pPr>
              <w:pStyle w:val="normal0"/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42" w:rsidRDefault="00F30542">
            <w:pPr>
              <w:pStyle w:val="normal0"/>
            </w:pP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42" w:rsidRDefault="00F30542">
            <w:pPr>
              <w:pStyle w:val="normal0"/>
            </w:pPr>
          </w:p>
        </w:tc>
        <w:tc>
          <w:tcPr>
            <w:tcW w:w="306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542" w:rsidRDefault="00F30542">
            <w:pPr>
              <w:pStyle w:val="normal0"/>
            </w:pPr>
          </w:p>
        </w:tc>
      </w:tr>
    </w:tbl>
    <w:p w:rsidR="00A065C0" w:rsidRDefault="00680EAF">
      <w:pPr>
        <w:pStyle w:val="normal0"/>
      </w:pPr>
      <w:r>
        <w:rPr>
          <w:rFonts w:ascii="Calibri" w:eastAsia="Calibri" w:hAnsi="Calibri" w:cs="Calibri"/>
        </w:rPr>
        <w:t xml:space="preserve"> </w:t>
      </w:r>
    </w:p>
    <w:p w:rsidR="00A065C0" w:rsidRDefault="00A065C0">
      <w:pPr>
        <w:pStyle w:val="normal0"/>
      </w:pPr>
    </w:p>
    <w:p w:rsidR="00A065C0" w:rsidRDefault="00A065C0">
      <w:pPr>
        <w:pStyle w:val="normal0"/>
      </w:pPr>
    </w:p>
    <w:p w:rsidR="00A065C0" w:rsidRDefault="00A065C0">
      <w:pPr>
        <w:pStyle w:val="normal0"/>
      </w:pPr>
    </w:p>
    <w:sectPr w:rsidR="00A065C0">
      <w:headerReference w:type="default" r:id="rId7"/>
      <w:footerReference w:type="default" r:id="rId8"/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542" w:rsidRDefault="00F30542" w:rsidP="00680EAF">
      <w:pPr>
        <w:spacing w:line="240" w:lineRule="auto"/>
      </w:pPr>
      <w:r>
        <w:separator/>
      </w:r>
    </w:p>
  </w:endnote>
  <w:endnote w:type="continuationSeparator" w:id="0">
    <w:p w:rsidR="00F30542" w:rsidRDefault="00F30542" w:rsidP="00680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42" w:rsidRPr="00F30542" w:rsidRDefault="00F30542">
    <w:pPr>
      <w:pStyle w:val="Footer"/>
      <w:rPr>
        <w:color w:val="808080" w:themeColor="background1" w:themeShade="80"/>
      </w:rPr>
    </w:pPr>
    <w:r w:rsidRPr="00F30542">
      <w:rPr>
        <w:color w:val="808080" w:themeColor="background1" w:themeShade="80"/>
      </w:rPr>
      <w:t xml:space="preserve">Dit instrument is een onderdeel van de </w:t>
    </w:r>
    <w:hyperlink r:id="rId1" w:history="1">
      <w:r w:rsidRPr="00F30542">
        <w:rPr>
          <w:rStyle w:val="Hyperlink"/>
          <w:color w:val="808080" w:themeColor="background1" w:themeShade="80"/>
        </w:rPr>
        <w:t>Starterskit Bewegen in de ouderenzorg</w:t>
      </w:r>
    </w:hyperlink>
    <w:r w:rsidRPr="00F30542">
      <w:rPr>
        <w:color w:val="808080" w:themeColor="background1" w:themeShade="80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542" w:rsidRDefault="00F30542" w:rsidP="00680EAF">
      <w:pPr>
        <w:spacing w:line="240" w:lineRule="auto"/>
      </w:pPr>
      <w:r>
        <w:separator/>
      </w:r>
    </w:p>
  </w:footnote>
  <w:footnote w:type="continuationSeparator" w:id="0">
    <w:p w:rsidR="00F30542" w:rsidRDefault="00F30542" w:rsidP="00680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542" w:rsidRPr="00F30542" w:rsidRDefault="00F30542" w:rsidP="00F30542">
    <w:pPr>
      <w:pStyle w:val="normal0"/>
      <w:rPr>
        <w:rFonts w:ascii="Arial Rounded MT Bold" w:hAnsi="Arial Rounded MT Bold"/>
        <w:sz w:val="36"/>
        <w:szCs w:val="36"/>
      </w:rPr>
    </w:pPr>
    <w:r w:rsidRPr="00F30542">
      <w:rPr>
        <w:rFonts w:ascii="Arial Rounded MT Bold" w:hAnsi="Arial Rounded MT Bold"/>
        <w:sz w:val="36"/>
        <w:szCs w:val="36"/>
      </w:rPr>
      <w:t>Van doel naar actie</w:t>
    </w:r>
  </w:p>
  <w:p w:rsidR="00F30542" w:rsidRDefault="00F30542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6743700</wp:posOffset>
          </wp:positionH>
          <wp:positionV relativeFrom="margin">
            <wp:posOffset>-576580</wp:posOffset>
          </wp:positionV>
          <wp:extent cx="2286000" cy="5892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CS-Logo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589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65C0"/>
    <w:rsid w:val="00680EAF"/>
    <w:rsid w:val="00A065C0"/>
    <w:rsid w:val="00F3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0EA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AF"/>
  </w:style>
  <w:style w:type="paragraph" w:styleId="Footer">
    <w:name w:val="footer"/>
    <w:basedOn w:val="Normal"/>
    <w:link w:val="FooterChar"/>
    <w:uiPriority w:val="99"/>
    <w:unhideWhenUsed/>
    <w:rsid w:val="00680EA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AF"/>
  </w:style>
  <w:style w:type="paragraph" w:styleId="BalloonText">
    <w:name w:val="Balloon Text"/>
    <w:basedOn w:val="Normal"/>
    <w:link w:val="BalloonTextChar"/>
    <w:uiPriority w:val="99"/>
    <w:semiHidden/>
    <w:unhideWhenUsed/>
    <w:rsid w:val="00680EA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05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0EA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EAF"/>
  </w:style>
  <w:style w:type="paragraph" w:styleId="Footer">
    <w:name w:val="footer"/>
    <w:basedOn w:val="Normal"/>
    <w:link w:val="FooterChar"/>
    <w:uiPriority w:val="99"/>
    <w:unhideWhenUsed/>
    <w:rsid w:val="00680EA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EAF"/>
  </w:style>
  <w:style w:type="paragraph" w:styleId="BalloonText">
    <w:name w:val="Balloon Text"/>
    <w:basedOn w:val="Normal"/>
    <w:link w:val="BalloonTextChar"/>
    <w:uiPriority w:val="99"/>
    <w:semiHidden/>
    <w:unhideWhenUsed/>
    <w:rsid w:val="00680EA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A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05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tools.kenniscentrumsport.nl/bewegen-in-de-ouderenzorg/tool/bewegen-in-de-ouderenz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713</Characters>
  <Application>Microsoft Macintosh Word</Application>
  <DocSecurity>0</DocSecurity>
  <Lines>5</Lines>
  <Paragraphs>1</Paragraphs>
  <ScaleCrop>false</ScaleCrop>
  <Company>Sjoerd Jochems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Sjoerd Jochems</cp:lastModifiedBy>
  <cp:revision>2</cp:revision>
  <dcterms:created xsi:type="dcterms:W3CDTF">2016-04-06T09:17:00Z</dcterms:created>
  <dcterms:modified xsi:type="dcterms:W3CDTF">2016-04-06T09:17:00Z</dcterms:modified>
</cp:coreProperties>
</file>